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Projekt „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Przez aktywność do zatrudnienia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” realizowany przez AMD GROUP Michał Drymajło </w:t>
        <w:br w:type="textWrapping"/>
        <w:t xml:space="preserve">współfinansowany ze środków Europejskiego Funduszu Społecznego</w:t>
        <w:br w:type="textWrapping"/>
        <w:t xml:space="preserve">w ramach Regionalnego Programu Operacyjnego Województwa Podkarpackiego na lata 2014-2020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Oś priorytetowa  VII  Regionalny rynek pracy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Działanie 7.1 Poprawa sytuacji osób bezrobotnych na rynku pracy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DEKLARACJA UCZESTNICTWA  W PROJEKCIE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Ja niżej podpisana/-y …………………………………….………………………………………………………………………………………….…………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(imię i nazwisko)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zamieszkała/-y …………………………………………………………………….………………………………………………………………..…………….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(adres zamieszkania)</w:t>
      </w:r>
    </w:p>
    <w:p w:rsidR="00000000" w:rsidDel="00000000" w:rsidP="00000000" w:rsidRDefault="00000000" w:rsidRPr="00000000">
      <w:pPr>
        <w:tabs>
          <w:tab w:val="left" w:pos="6349"/>
        </w:tabs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legitymując/-y się dowodem osobistym …………………………….. i numerem PESEL ………………………………..……………..…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z w:val="18"/>
          <w:szCs w:val="18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26" w:hanging="426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Wyrażam gotowość do udziału w projekcie nr ……………………………………………., pt. „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Przez aktywność </w:t>
        <w:br w:type="textWrapping"/>
        <w:t xml:space="preserve">do zatrudnienia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”, realizowanym przez AMD GROUP Michał Drymajło, w okresie od 01.10.2016 r. do 31.01.2018r., współfinansowanym ze środków Europejskiego Funduszu Społecznego w ramach Regionalnego Programu Operacyjnego Województwa Podkarpackiego na lata 2014–2020, Oś Priorytetowa VII Regionalny rynek pracy, Działanie 7.1 Poprawa sytuacji osób bezrobotnych na rynku pracy.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26" w:hanging="426"/>
        <w:jc w:val="both"/>
        <w:rPr>
          <w:rFonts w:ascii="Calibri" w:cs="Calibri" w:eastAsia="Calibri" w:hAnsi="Calibri"/>
          <w:b w:val="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Oświadczam, że na dzień przystąpienia do </w:t>
      </w: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projektu „Przez aktywność do zatrudnienia” spełniam kryteria kwalifikacyjne  zawarte w Regulaminie uczestnictwa do projektu „„Przez aktywność do zatrudnienia”.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26" w:hanging="426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Informacje zawarte w Formularzu rekrutacyjnym są prawdziwe.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Zapoznałam/-em się z pełną dokumentacją projektu, w szczególności z Regulaminem uczestnictwa </w:t>
        <w:br w:type="textWrapping"/>
        <w:t xml:space="preserve">pt.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„Przez aktywność do zatrudnienia”</w:t>
      </w: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  i akceptuję ich warunki.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Zapoznałam/-em się z przyjętymi kryteriami kwalifikacji do udziału w projekcie pt. „„Przez aktywność do zatrudnienia” oraz oświadczam, iż spełniam kryteria kwalifikacyjne zawarte w Regulaminie rekrutacji do projektu.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Zapoznałam/-em się z procesem rekrutacji i wyrażam zgodę na mój udział w postępowaniu rekrutacyjnym.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Zostałam/-em poinformowana/-y, że projekt jest finansowany ze środków Europejskiego Funduszu Społecznego w ramach Regionalnego Programu Operacyjnego Województwa Podkarpackiego na lata 2014-2020.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Zobowiązuję się do udziału w badaniach ankietowych związanych z realizacją projektu w jego trakcie                        i po zakończeniu,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Zamieszkuję na terenie województwa podkarpackiego w rozumieniu przepisów Kodeksu Cywilnego,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Nie pozostaję w stosunku pracy, jestem osobą bezrobotną lub poszukującą pracy lub bierną zawodowo – </w:t>
        <w:br w:type="textWrapping"/>
        <w:t xml:space="preserve">wraz z formularzem rekrutacyjnym przedstawiam stosowne oświadczenie/zaświadczenie z urzędu pracy,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Zostałam poinformowana o prawie dostępu do treści swoich danych osobowych oraz ich poprawiania, przetwarzanych przez Beneficjenta projektu pt. „Przez aktywność do zatrudnienia” oraz Wojewódzki Urząd Pracy w Rzeszowie.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Zostałam poinformowana iż Administratorem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18"/>
          <w:szCs w:val="18"/>
          <w:vertAlign w:val="baseline"/>
          <w:rtl w:val="0"/>
        </w:rPr>
        <w:t xml:space="preserve">danych osobowych w ramach zbioru: Centralny system teleinformatyczny wspierający realizację programów operacyjnych jest Minister Infrastruktury i Rozwoju </w:t>
      </w: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w Warszawie.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Wyrażam dobrowolną zgodę na gromadzenie, przetwarzanie i przekazywanie moich danych osobowych zawartych w niniejszym formularzu (zgodnie z Ustawą z dnia 29 sierpnia 1997 r. o ochronie danych osobowych Dz. U. Dz. U. z 2016 r. poz. 922 ze zm.), do celów związanych z przeprowadzeniem rekrutacji, szkolenia, monitoringu i ewaluacji projektu, a także w zakresie niezbędnym do wywiązania się Beneficjenta projektu z obowiązków sprawozdawczych wobec Wojewódzkiego Urzędu Pracy w Rzeszowie. Moja zgoda obejmuje również przetwarzanie danych w przyszłości, pod warunkiem, że nie zostanie zmieniony cel.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Wyrażam zgodę na używanie i rozpowszechnianie mojego wizerunku/głosu/wypowiedzi przez AMD Group dla celów działań informacyjno-promocyjnych związanych z realizacją projektu. Zrzekam się niniejszym wszelkich roszczeń (istniejących i przyszłych), w tym również o wynagrodzenie względem AMD Group z tytułu wykorzystywania mojego wizerunku/głosu/wypowiedzi na potrzeby określone w oświadczeniu.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Wyrażam zgodę na przetwarzanie moich danych osobowych w tym tzw. danych wrażliwych, zgodnie z przepisami art.23 U. z dn. 29.VIII.1997 r. o ochronie danych osobowych (Dz. U. z 2016 r. poz. 922 ze zm.) przez Beneficjenta do celów związanych z przeprowadzeniem rekrutacji, realizacji, monitoringu i ewaluacji projektu, a także w zakresie niezbędnym do wywiązania się AMD Group z obowiązków wobec Instytucji Pośredniczącej (Wojewódzkiego Urzędu Pracy w Rzeszowie) wynikających z umowy o dofinansowanie projektu „Przez aktywność do zatrudnienia”. Moja zgoda obejmuje również przetwarzanie danych w przyszłości pod warunkiem, że nie zostanie zmieniony cel przetwarzania.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09" w:hanging="283"/>
        <w:jc w:val="both"/>
        <w:rPr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Wyrażam zgodę na przetwarzanie moich danych osobowych przez Wojewódzki Urząd Pracy w Rzeszowie lub podmiot przez niego upoważniony zgodnie z art. 31. U. z dn. 29.VIII.1997 r. o ochronie danych osobowych (tj. Dz. U. z 2016 r. poz. 922 ze zm.) do celów sprawozdawczych z realizacji form wsparcia, w których brałam/-em udział oraz monitoringu i ewaluacji Regionalnego Programu Operacyjnego Województwa Podkarpackiego na lata 2014-2020.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09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09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……………………………………………………………………..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  <w:rtl w:val="0"/>
        </w:rPr>
        <w:t xml:space="preserve">                                                                                                                                      (data i czytelny podpis Uczestnika projektu)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tbl>
    <w:tblPr>
      <w:tblStyle w:val="Table1"/>
      <w:bidi w:val="0"/>
      <w:tblW w:w="9239.0" w:type="dxa"/>
      <w:jc w:val="left"/>
      <w:tblLayout w:type="fixed"/>
      <w:tblLook w:val="0000"/>
    </w:tblPr>
    <w:tblGrid>
      <w:gridCol w:w="2156"/>
      <w:gridCol w:w="7083"/>
      <w:tblGridChange w:id="0">
        <w:tblGrid>
          <w:gridCol w:w="2156"/>
          <w:gridCol w:w="7083"/>
        </w:tblGrid>
      </w:tblGridChange>
    </w:tblGrid>
    <w:tr>
      <w:trPr>
        <w:trHeight w:val="1000" w:hRule="atLeast"/>
      </w:trPr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17"/>
              <w:szCs w:val="17"/>
              <w:vertAlign w:val="baseline"/>
              <w:rtl w:val="0"/>
            </w:rPr>
            <w:t xml:space="preserve">Realizator projektu: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0" w:line="240" w:lineRule="auto"/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0" w:line="240" w:lineRule="auto"/>
            <w:contextualSpacing w:val="0"/>
          </w:pPr>
          <w:r w:rsidDel="00000000" w:rsidR="00000000" w:rsidRPr="00000000">
            <w:drawing>
              <wp:inline distB="0" distT="0" distL="114300" distR="114300">
                <wp:extent cx="857885" cy="516255"/>
                <wp:effectExtent b="0" l="0" r="0" t="0"/>
                <wp:docPr id="1" name="image01.jpg"/>
                <a:graphic>
                  <a:graphicData uri="http://schemas.openxmlformats.org/drawingml/2006/picture">
                    <pic:pic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85" cy="516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709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17"/>
              <w:szCs w:val="17"/>
              <w:vertAlign w:val="baseline"/>
              <w:rtl w:val="0"/>
            </w:rPr>
            <w:t xml:space="preserve">Biuro projektu: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0" w:line="276" w:lineRule="auto"/>
            <w:contextualSpacing w:val="0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536"/>
              <w:tab w:val="right" w:pos="9072"/>
            </w:tabs>
            <w:spacing w:after="0" w:before="0" w:line="276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sz w:val="16"/>
              <w:szCs w:val="16"/>
              <w:vertAlign w:val="baseline"/>
              <w:rtl w:val="0"/>
            </w:rPr>
            <w:t xml:space="preserve">AMD GROUP </w:t>
            <w:br w:type="textWrapping"/>
            <w:t xml:space="preserve">ul. Piłsudskiego 34 (C.H. EUROPA II – 4 piętro), 35-001 Rzeszów</w:t>
          </w:r>
        </w:p>
        <w:p w:rsidR="00000000" w:rsidDel="00000000" w:rsidP="00000000" w:rsidRDefault="00000000" w:rsidRPr="00000000">
          <w:pPr>
            <w:spacing w:after="0" w:before="0" w:line="276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sz w:val="16"/>
              <w:szCs w:val="16"/>
              <w:vertAlign w:val="baseline"/>
              <w:rtl w:val="0"/>
            </w:rPr>
            <w:t xml:space="preserve">kom.:  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886 606 886</w:t>
          </w:r>
          <w:r w:rsidDel="00000000" w:rsidR="00000000" w:rsidRPr="00000000">
            <w:rPr>
              <w:rFonts w:ascii="Calibri" w:cs="Calibri" w:eastAsia="Calibri" w:hAnsi="Calibri"/>
              <w:b w:val="0"/>
              <w:sz w:val="16"/>
              <w:szCs w:val="16"/>
              <w:vertAlign w:val="baseline"/>
              <w:rtl w:val="0"/>
            </w:rPr>
            <w:t xml:space="preserve">, e-mail: dotacje@amd-group.pl</w:t>
          </w:r>
        </w:p>
        <w:p w:rsidR="00000000" w:rsidDel="00000000" w:rsidP="00000000" w:rsidRDefault="00000000" w:rsidRPr="00000000">
          <w:pPr>
            <w:tabs>
              <w:tab w:val="left" w:pos="5347"/>
            </w:tabs>
            <w:spacing w:after="709" w:before="0" w:line="276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sz w:val="16"/>
              <w:szCs w:val="16"/>
              <w:vertAlign w:val="baseline"/>
              <w:rtl w:val="0"/>
            </w:rPr>
            <w:t xml:space="preserve">www.amd-group.pl</w:t>
            <w:tab/>
          </w:r>
        </w:p>
      </w:tc>
    </w:tr>
  </w:tbl>
  <w:p w:rsidR="00000000" w:rsidDel="00000000" w:rsidP="00000000" w:rsidRDefault="00000000" w:rsidRPr="00000000">
    <w:pPr>
      <w:widowControl w:val="0"/>
      <w:spacing w:after="709" w:before="0" w:line="240" w:lineRule="auto"/>
      <w:ind w:left="0" w:firstLine="0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360" w:line="240" w:lineRule="auto"/>
      <w:contextualSpacing w:val="0"/>
      <w:jc w:val="center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-380999</wp:posOffset>
              </wp:positionH>
              <wp:positionV relativeFrom="paragraph">
                <wp:posOffset>139700</wp:posOffset>
              </wp:positionV>
              <wp:extent cx="6489700" cy="4953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01150" y="3530127"/>
                        <a:ext cx="6489700" cy="495300"/>
                        <a:chOff x="2101150" y="3530127"/>
                        <a:chExt cx="6489700" cy="499745"/>
                      </a:xfrm>
                    </wpg:grpSpPr>
                    <wpg:grpSp>
                      <wpg:cNvGrpSpPr/>
                      <wpg:grpSpPr>
                        <a:xfrm>
                          <a:off x="2101150" y="3530127"/>
                          <a:ext cx="6489700" cy="499745"/>
                          <a:chOff x="993" y="8287"/>
                          <a:chExt cx="10220" cy="787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993" y="8287"/>
                            <a:ext cx="10200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993" y="8312"/>
                            <a:ext cx="1977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3061" y="8287"/>
                            <a:ext cx="2266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5720" y="8455"/>
                            <a:ext cx="243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8554" y="8429"/>
                            <a:ext cx="2659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-380999</wp:posOffset>
              </wp:positionH>
              <wp:positionV relativeFrom="paragraph">
                <wp:posOffset>139700</wp:posOffset>
              </wp:positionV>
              <wp:extent cx="6489700" cy="4953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9700" cy="495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bullet"/>
      <w:lvlText w:val="­"/>
      <w:lvlJc w:val="left"/>
      <w:pPr>
        <w:ind w:left="397" w:firstLine="113.00000000000004"/>
      </w:pPr>
      <w:rPr>
        <w:rFonts w:ascii="Arial" w:cs="Arial" w:eastAsia="Arial" w:hAnsi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bullet"/>
      <w:lvlText w:val="­"/>
      <w:lvlJc w:val="left"/>
      <w:pPr>
        <w:ind w:left="397" w:firstLine="113.00000000000004"/>
      </w:pPr>
      <w:rPr>
        <w:rFonts w:ascii="Arial" w:cs="Arial" w:eastAsia="Arial" w:hAnsi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